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50" w:rsidRDefault="00D50A45">
      <w:pPr>
        <w:pStyle w:val="Textbody"/>
        <w:jc w:val="center"/>
      </w:pPr>
      <w:bookmarkStart w:id="0" w:name="_GoBack"/>
      <w:bookmarkEnd w:id="0"/>
      <w:r>
        <w:rPr>
          <w:rFonts w:ascii="Verdana, Geneva, Arial, Helveti" w:hAnsi="Verdana, Geneva, Arial, Helveti"/>
          <w:color w:val="000000"/>
          <w:sz w:val="21"/>
        </w:rPr>
        <w:t xml:space="preserve"> </w:t>
      </w:r>
      <w:r>
        <w:rPr>
          <w:rFonts w:ascii="Verdana, Geneva, Arial, Helveti" w:hAnsi="Verdana, Geneva, Arial, Helveti"/>
          <w:color w:val="00FFFF"/>
          <w:sz w:val="21"/>
        </w:rPr>
        <w:t xml:space="preserve"> </w:t>
      </w:r>
      <w:r>
        <w:rPr>
          <w:rFonts w:ascii="Verdana, Geneva, Arial, Helveti" w:hAnsi="Verdana, Geneva, Arial, Helveti"/>
          <w:b/>
          <w:bCs/>
          <w:color w:val="00FFFF"/>
          <w:sz w:val="40"/>
          <w:szCs w:val="40"/>
        </w:rPr>
        <w:t>МОНИТОРИНГ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1"/>
        </w:rPr>
        <w:t xml:space="preserve"> </w:t>
      </w:r>
      <w:r>
        <w:rPr>
          <w:rFonts w:ascii="Verdana, Geneva, Arial, Helveti" w:hAnsi="Verdana, Geneva, Arial, Helveti"/>
          <w:color w:val="000000"/>
        </w:rPr>
        <w:t>З</w:t>
      </w:r>
      <w:r>
        <w:rPr>
          <w:rFonts w:ascii="Verdana, Geneva, Arial, Helveti" w:hAnsi="Verdana, Geneva, Arial, Helveti"/>
          <w:color w:val="330099"/>
        </w:rPr>
        <w:t xml:space="preserve">адача психолога – диагностика исключительно  познавательных УУД  традиционными методами. Познавательные процессы входят как составная часть в любую деятельность </w:t>
      </w:r>
      <w:r>
        <w:rPr>
          <w:rFonts w:ascii="Verdana, Geneva, Arial, Helveti" w:hAnsi="Verdana, Geneva, Arial, Helveti"/>
          <w:color w:val="330099"/>
        </w:rPr>
        <w:t>человека.  К ним относятся такие психические процессы как:  восприятие, внимание, мышление, память, речь как функция мышления. Главным образом, это должна быть диагностика  познавательных логических и знаково-символических учебных действий, которые лежат в</w:t>
      </w:r>
      <w:r>
        <w:rPr>
          <w:rFonts w:ascii="Verdana, Geneva, Arial, Helveti" w:hAnsi="Verdana, Geneva, Arial, Helveti"/>
          <w:color w:val="330099"/>
        </w:rPr>
        <w:t xml:space="preserve"> основе словесно-логического и наглядно-образного компонента мышления. Мышление выступает в исследовании УУД важным показателем умения учиться.  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330099"/>
        </w:rPr>
      </w:pPr>
      <w:r>
        <w:rPr>
          <w:rFonts w:ascii="Verdana, Geneva, Arial, Helveti" w:hAnsi="Verdana, Geneva, Arial, Helveti"/>
          <w:color w:val="330099"/>
        </w:rPr>
        <w:t>Познавательные логические действия – это выбор оснований, критериев  для сравнения, оценки и классификации объ</w:t>
      </w:r>
      <w:r>
        <w:rPr>
          <w:rFonts w:ascii="Verdana, Geneva, Arial, Helveti" w:hAnsi="Verdana, Geneva, Arial, Helveti"/>
          <w:color w:val="330099"/>
        </w:rPr>
        <w:t>ектов; синтез как составление целого  из частей, в том числе самостоятельно достраивая, восполняя недостающие компоненты; подведение под понятия, распознавание объектов, установление причинно-следственных связей, построение логической цепи рассуждений, док</w:t>
      </w:r>
      <w:r>
        <w:rPr>
          <w:rFonts w:ascii="Verdana, Geneva, Arial, Helveti" w:hAnsi="Verdana, Geneva, Arial, Helveti"/>
          <w:color w:val="330099"/>
        </w:rPr>
        <w:t>азательство. Знаково-символические универсальные действия обеспечивают конкретные способы преобразования учебного материала, представляют действия моделирования, выполняющие функции отображения учебного материала; выделения существенного; отрыва от конкрет</w:t>
      </w:r>
      <w:r>
        <w:rPr>
          <w:rFonts w:ascii="Verdana, Geneva, Arial, Helveti" w:hAnsi="Verdana, Geneva, Arial, Helveti"/>
          <w:color w:val="330099"/>
        </w:rPr>
        <w:t>ных ситуативных значений; формирования обобщенных знаний.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CC00CC"/>
        </w:rPr>
        <w:t xml:space="preserve">Диагностика формирования познавательных логических и знаково-символических УУД </w:t>
      </w:r>
      <w:r>
        <w:rPr>
          <w:rFonts w:ascii="Verdana, Geneva, Arial, Helveti" w:hAnsi="Verdana, Geneva, Arial, Helveti"/>
          <w:color w:val="330099"/>
        </w:rPr>
        <w:t xml:space="preserve">решается  при помощи известного теста развития  «Логических операций».  Этот тест существует в разных модификациях. Мы </w:t>
      </w:r>
      <w:r>
        <w:rPr>
          <w:rFonts w:ascii="Verdana, Geneva, Arial, Helveti" w:hAnsi="Verdana, Geneva, Arial, Helveti"/>
          <w:color w:val="330099"/>
        </w:rPr>
        <w:t>также модифицировали его, учитывая разный темп деятельности детей и индивидуальный подход. Сам опросник (стимульный материал с заданиями) мы также изменили, поскольку привычный вариант вызывает затруднения в восприятии и понимании заданий, которые предлага</w:t>
      </w:r>
      <w:r>
        <w:rPr>
          <w:rFonts w:ascii="Verdana, Geneva, Arial, Helveti" w:hAnsi="Verdana, Geneva, Arial, Helveti"/>
          <w:color w:val="330099"/>
        </w:rPr>
        <w:t>ются, в особенности субтест 3.  А некоторые задания не актуальны по своему смысловому содержанию.  Тест развития «Логических операций» быстр в использовании и позволяет в краткие сроки оценить уровень сформированности словесно-логического, вербального мышл</w:t>
      </w:r>
      <w:r>
        <w:rPr>
          <w:rFonts w:ascii="Verdana, Geneva, Arial, Helveti" w:hAnsi="Verdana, Geneva, Arial, Helveti"/>
          <w:color w:val="330099"/>
        </w:rPr>
        <w:t>ения и его компонентов: общую осведомленность (запас знаний об окружающем мире), способность к классификации понятий, анализу и обобщению). Второй тест, всеми известный и достаточно популярный – «Матрицы Равена», позволяет  оценить уровень сформированности</w:t>
      </w:r>
      <w:r>
        <w:rPr>
          <w:rFonts w:ascii="Verdana, Geneva, Arial, Helveti" w:hAnsi="Verdana, Geneva, Arial, Helveti"/>
          <w:color w:val="330099"/>
        </w:rPr>
        <w:t xml:space="preserve"> наглядно-образного, невербального  мышления. Тест также не отнимает много времени на проведение и обработку и  не вызывает негативной реакции у школьников.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CC00CC"/>
        </w:rPr>
        <w:t xml:space="preserve">Данные о сформированности  внимания и памяти можно получить путем </w:t>
      </w:r>
      <w:r>
        <w:rPr>
          <w:rFonts w:ascii="Verdana, Geneva, Arial, Helveti" w:hAnsi="Verdana, Geneva, Arial, Helveti"/>
          <w:color w:val="CC00CC"/>
        </w:rPr>
        <w:lastRenderedPageBreak/>
        <w:t>анкетирования учителей.</w:t>
      </w:r>
      <w:r>
        <w:rPr>
          <w:rFonts w:ascii="Verdana, Geneva, Arial, Helveti" w:hAnsi="Verdana, Geneva, Arial, Helveti"/>
          <w:color w:val="000000"/>
        </w:rPr>
        <w:t xml:space="preserve"> </w:t>
      </w:r>
      <w:r>
        <w:rPr>
          <w:rFonts w:ascii="Verdana, Geneva, Arial, Helveti" w:hAnsi="Verdana, Geneva, Arial, Helveti"/>
          <w:color w:val="330099"/>
        </w:rPr>
        <w:t>Как показ</w:t>
      </w:r>
      <w:r>
        <w:rPr>
          <w:rFonts w:ascii="Verdana, Geneva, Arial, Helveti" w:hAnsi="Verdana, Geneva, Arial, Helveti"/>
          <w:color w:val="330099"/>
        </w:rPr>
        <w:t>ывает практика, учителя вполне способны дать такую информацию. Тестирование внимания и памяти предпочтительно проводить индивидуально или в малых подгруппах, а в условиях дефицита времени это невозможно</w:t>
      </w:r>
      <w:r>
        <w:rPr>
          <w:rFonts w:ascii="Verdana, Geneva, Arial, Helveti" w:hAnsi="Verdana, Geneva, Arial, Helveti"/>
          <w:color w:val="000000"/>
        </w:rPr>
        <w:t>. </w:t>
      </w:r>
      <w:r>
        <w:br/>
      </w:r>
      <w:r>
        <w:rPr>
          <w:rFonts w:ascii="Verdana, Geneva, Arial, Helveti" w:hAnsi="Verdana, Geneva, Arial, Helveti"/>
          <w:color w:val="CC00CC"/>
        </w:rPr>
        <w:t>Такие познавательные УУД, как внимание и память, от</w:t>
      </w:r>
      <w:r>
        <w:rPr>
          <w:rFonts w:ascii="Verdana, Geneva, Arial, Helveti" w:hAnsi="Verdana, Geneva, Arial, Helveti"/>
          <w:color w:val="CC00CC"/>
        </w:rPr>
        <w:t>носятся к познавательным общеучебным действиям</w:t>
      </w:r>
      <w:r>
        <w:rPr>
          <w:rFonts w:ascii="Verdana, Geneva, Arial, Helveti" w:hAnsi="Verdana, Geneva, Arial, Helveti"/>
          <w:color w:val="000000"/>
        </w:rPr>
        <w:t>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</w:rPr>
        <w:t xml:space="preserve"> </w:t>
      </w:r>
      <w:r>
        <w:rPr>
          <w:rFonts w:ascii="Verdana, Geneva, Arial, Helveti" w:hAnsi="Verdana, Geneva, Arial, Helveti"/>
          <w:color w:val="330099"/>
        </w:rPr>
        <w:t xml:space="preserve">Эти показатели УУД   о сформированности  внимания и памяти можно получить путем анкетирования учителей. Как показывает практика, учителя вполне способны дать такую информацию. Тестирование внимания и памяти </w:t>
      </w:r>
      <w:r>
        <w:rPr>
          <w:rFonts w:ascii="Verdana, Geneva, Arial, Helveti" w:hAnsi="Verdana, Geneva, Arial, Helveti"/>
          <w:color w:val="330099"/>
        </w:rPr>
        <w:t>предпочтительно проводить индивидуально или в малых подгруппах, а в условиях дефицита времени это невозможно. На оценку других параметров традиционными методами также уходит много времени.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CC00CC"/>
        </w:rPr>
        <w:t>Диагностики формирования регулятивных, личностных и коммуникативных</w:t>
      </w:r>
      <w:r>
        <w:rPr>
          <w:rFonts w:ascii="Verdana, Geneva, Arial, Helveti" w:hAnsi="Verdana, Geneva, Arial, Helveti"/>
          <w:color w:val="CC00CC"/>
        </w:rPr>
        <w:t xml:space="preserve"> УУД решается также с помощью анкетирования. </w:t>
      </w:r>
      <w:r>
        <w:rPr>
          <w:rFonts w:ascii="Verdana, Geneva, Arial, Helveti" w:hAnsi="Verdana, Geneva, Arial, Helveti"/>
          <w:color w:val="330099"/>
        </w:rPr>
        <w:t xml:space="preserve">Оптимальные методы диагностики регулятивных и коммуникативных УУД  младших школьников просто отсутствуют. Оценка личностных УУД с помощью традиционных методов и тестов очень длительна в обработке и предполагает </w:t>
      </w:r>
      <w:r>
        <w:rPr>
          <w:rFonts w:ascii="Verdana, Geneva, Arial, Helveti" w:hAnsi="Verdana, Geneva, Arial, Helveti"/>
          <w:color w:val="330099"/>
        </w:rPr>
        <w:t>глубокое психологическое исследование  развития личностных и индивидуальных качеств, в условиях массового мониторинга – это пустая трата времени.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330099"/>
        </w:rPr>
      </w:pPr>
      <w:r>
        <w:rPr>
          <w:rFonts w:ascii="Verdana, Geneva, Arial, Helveti" w:hAnsi="Verdana, Geneva, Arial, Helveti"/>
          <w:color w:val="330099"/>
        </w:rPr>
        <w:t xml:space="preserve">  Анкета для учителей  содержит 20 вопросов, где первые 5 дают информацию о формировании общеучебных познавате</w:t>
      </w:r>
      <w:r>
        <w:rPr>
          <w:rFonts w:ascii="Verdana, Geneva, Arial, Helveti" w:hAnsi="Verdana, Geneva, Arial, Helveti"/>
          <w:color w:val="330099"/>
        </w:rPr>
        <w:t>льных УУД, 6 вопросов о регулятивных, 4 вопроса о личностных и 5 вопросов  о коммуникативных .  </w:t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330099"/>
        </w:rPr>
        <w:t>Заключение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330099"/>
        </w:rPr>
      </w:pPr>
      <w:r>
        <w:rPr>
          <w:rFonts w:ascii="Verdana, Geneva, Arial, Helveti" w:hAnsi="Verdana, Geneva, Arial, Helveti"/>
          <w:color w:val="330099"/>
        </w:rPr>
        <w:t>Экспресс-диагностика позволяет определить  уровень развития 25 параметров  УУД в короткие сроки, на наш взгляд – это более чем достаточно.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330099"/>
        </w:rPr>
      </w:pPr>
      <w:r>
        <w:rPr>
          <w:rFonts w:ascii="Verdana, Geneva, Arial, Helveti" w:hAnsi="Verdana, Geneva, Arial, Helveti"/>
          <w:color w:val="330099"/>
        </w:rPr>
        <w:t>Мониторин</w:t>
      </w:r>
      <w:r>
        <w:rPr>
          <w:rFonts w:ascii="Verdana, Geneva, Arial, Helveti" w:hAnsi="Verdana, Geneva, Arial, Helveti"/>
          <w:color w:val="330099"/>
        </w:rPr>
        <w:t>г УУД целесообразно проводить 1 раз в конце года.                Методика также позволяет выявить  детей «группы риска»  - это дети с низкими показателями.  В дальнейшем может быть организована коррекционно-развивающая работа с такими детьми. Для учителей </w:t>
      </w:r>
      <w:r>
        <w:rPr>
          <w:rFonts w:ascii="Verdana, Geneva, Arial, Helveti" w:hAnsi="Verdana, Geneva, Arial, Helveti"/>
          <w:color w:val="330099"/>
        </w:rPr>
        <w:t xml:space="preserve"> и родителей можно организовать консультации по результатам мониторинга. </w:t>
      </w:r>
    </w:p>
    <w:p w:rsidR="004A5750" w:rsidRDefault="00D50A45">
      <w:pPr>
        <w:pStyle w:val="Textbody"/>
        <w:jc w:val="both"/>
      </w:pPr>
      <w:r>
        <w:rPr>
          <w:rStyle w:val="StrongEmphasis"/>
          <w:b w:val="0"/>
          <w:i/>
          <w:iCs/>
          <w:color w:val="FF00CC"/>
          <w:sz w:val="28"/>
          <w:szCs w:val="28"/>
        </w:rPr>
        <w:t>Мониторинг</w:t>
      </w:r>
      <w:r>
        <w:rPr>
          <w:rStyle w:val="StrongEmphasis"/>
          <w:b w:val="0"/>
          <w:i/>
          <w:iCs/>
          <w:color w:val="000000"/>
          <w:sz w:val="28"/>
          <w:szCs w:val="28"/>
        </w:rPr>
        <w:t xml:space="preserve"> - </w:t>
      </w:r>
      <w:r>
        <w:rPr>
          <w:rStyle w:val="StrongEmphasis"/>
          <w:rFonts w:ascii="Trebuchet MS" w:hAnsi="Trebuchet MS"/>
          <w:b w:val="0"/>
          <w:i/>
          <w:iCs/>
          <w:color w:val="FF00CC"/>
          <w:sz w:val="28"/>
          <w:szCs w:val="28"/>
        </w:rPr>
        <w:t>процесс отслеживания состояния объекта (системы или сложного явления) с помощью непрерывного или периодически повторяющегося сбора данных, представляющих собой совокупно</w:t>
      </w:r>
      <w:r>
        <w:rPr>
          <w:rStyle w:val="StrongEmphasis"/>
          <w:rFonts w:ascii="Trebuchet MS" w:hAnsi="Trebuchet MS"/>
          <w:b w:val="0"/>
          <w:i/>
          <w:iCs/>
          <w:color w:val="FF00CC"/>
          <w:sz w:val="28"/>
          <w:szCs w:val="28"/>
        </w:rPr>
        <w:t>сть определенных ключевых показателей.</w:t>
      </w: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before="75" w:after="75"/>
        <w:jc w:val="center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Таблица. Экспресс-диагностика формирования УУД.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097"/>
        <w:gridCol w:w="4341"/>
        <w:gridCol w:w="286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 №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УУД</w:t>
            </w:r>
          </w:p>
        </w:tc>
        <w:tc>
          <w:tcPr>
            <w:tcW w:w="43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Оцениваемые показатели</w:t>
            </w:r>
          </w:p>
        </w:tc>
        <w:tc>
          <w:tcPr>
            <w:tcW w:w="28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Название методик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 w:val="restart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20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Познавательные</w:t>
            </w:r>
          </w:p>
        </w:tc>
        <w:tc>
          <w:tcPr>
            <w:tcW w:w="4341" w:type="dxa"/>
            <w:vMerge w:val="restar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Словесно-логическое мышление, вербальное: общая  осведомленность, анализ, обобщение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Наглядно-образное мышление (невербальное)</w:t>
            </w:r>
          </w:p>
        </w:tc>
        <w:tc>
          <w:tcPr>
            <w:tcW w:w="2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Тест логических операций (модифицированный)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Матрицы Равена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20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Логические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Знаково -символические</w:t>
            </w:r>
          </w:p>
        </w:tc>
        <w:tc>
          <w:tcPr>
            <w:tcW w:w="4341" w:type="dxa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2861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20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Общеучебные</w:t>
            </w:r>
          </w:p>
        </w:tc>
        <w:tc>
          <w:tcPr>
            <w:tcW w:w="4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 xml:space="preserve">Познавательная активность, смысловая память, произвольное внимание, логическое мышление, рефлексия </w:t>
            </w:r>
            <w:r>
              <w:t>учебного опыта</w:t>
            </w:r>
          </w:p>
        </w:tc>
        <w:tc>
          <w:tcPr>
            <w:tcW w:w="2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Анкета для учителей «Оценка формирования УУД»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20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Регулятивные</w:t>
            </w:r>
          </w:p>
        </w:tc>
        <w:tc>
          <w:tcPr>
            <w:tcW w:w="4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Саморегуляция поведения, целеполагание, прогнозирование, самоконтроль, самокоррекция, оценка учебных достижений</w:t>
            </w:r>
          </w:p>
        </w:tc>
        <w:tc>
          <w:tcPr>
            <w:tcW w:w="2861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20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Личностные</w:t>
            </w:r>
          </w:p>
        </w:tc>
        <w:tc>
          <w:tcPr>
            <w:tcW w:w="4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 xml:space="preserve">Мотивация к учению, рефлексия своих поступков, </w:t>
            </w:r>
            <w:r>
              <w:t>ответственность, нравственность</w:t>
            </w:r>
          </w:p>
        </w:tc>
        <w:tc>
          <w:tcPr>
            <w:tcW w:w="2861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4</w:t>
            </w:r>
          </w:p>
        </w:tc>
        <w:tc>
          <w:tcPr>
            <w:tcW w:w="20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Коммуникативные</w:t>
            </w:r>
          </w:p>
        </w:tc>
        <w:tc>
          <w:tcPr>
            <w:tcW w:w="434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Сотрудничество, инициативность, доброжелательность, лидерство, общее речевое развитие</w:t>
            </w:r>
          </w:p>
        </w:tc>
        <w:tc>
          <w:tcPr>
            <w:tcW w:w="2861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</w:tbl>
    <w:p w:rsidR="004A5750" w:rsidRDefault="004A5750">
      <w:pPr>
        <w:pStyle w:val="Textbody"/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Методические рекомендации по проведению мониторинга: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1"/>
        </w:rPr>
      </w:pPr>
      <w:r>
        <w:rPr>
          <w:rFonts w:ascii="Verdana, Geneva, Arial, Helveti" w:hAnsi="Verdana, Geneva, Arial, Helveti"/>
          <w:color w:val="000000"/>
          <w:sz w:val="21"/>
        </w:rPr>
        <w:t xml:space="preserve">1. Лучше давать методики детям на первых уроках, когда они </w:t>
      </w:r>
      <w:r>
        <w:rPr>
          <w:rFonts w:ascii="Verdana, Geneva, Arial, Helveti" w:hAnsi="Verdana, Geneva, Arial, Helveti"/>
          <w:color w:val="000000"/>
          <w:sz w:val="21"/>
        </w:rPr>
        <w:t>наиболее работоспособны.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1"/>
        </w:rPr>
      </w:pPr>
      <w:r>
        <w:rPr>
          <w:rFonts w:ascii="Verdana, Geneva, Arial, Helveti" w:hAnsi="Verdana, Geneva, Arial, Helveti"/>
          <w:color w:val="000000"/>
          <w:sz w:val="21"/>
        </w:rPr>
        <w:t xml:space="preserve"> 2. Тестирование должно проходить в спокойной доброжелательной обстановке.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1"/>
        </w:rPr>
      </w:pPr>
      <w:r>
        <w:rPr>
          <w:rFonts w:ascii="Verdana, Geneva, Arial, Helveti" w:hAnsi="Verdana, Geneva, Arial, Helveti"/>
          <w:color w:val="000000"/>
          <w:sz w:val="21"/>
        </w:rPr>
        <w:t>3. Если у ребенка что-то не получается нужно помочь ему.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1"/>
        </w:rPr>
      </w:pPr>
      <w:r>
        <w:rPr>
          <w:rFonts w:ascii="Verdana, Geneva, Arial, Helveti" w:hAnsi="Verdana, Geneva, Arial, Helveti"/>
          <w:color w:val="000000"/>
          <w:sz w:val="21"/>
        </w:rPr>
        <w:t xml:space="preserve">4. Инструкцию нужно повторить несколько раз, если вы убедились, что все дети поняли инструкцию, то </w:t>
      </w:r>
      <w:r>
        <w:rPr>
          <w:rFonts w:ascii="Verdana, Geneva, Arial, Helveti" w:hAnsi="Verdana, Geneva, Arial, Helveti"/>
          <w:color w:val="000000"/>
          <w:sz w:val="21"/>
        </w:rPr>
        <w:t>можно  приступить к тестированию.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1"/>
        </w:rPr>
      </w:pPr>
      <w:r>
        <w:rPr>
          <w:rFonts w:ascii="Verdana, Geneva, Arial, Helveti" w:hAnsi="Verdana, Geneva, Arial, Helveti"/>
          <w:color w:val="000000"/>
          <w:sz w:val="21"/>
        </w:rPr>
        <w:t>5. Нельзя подсказывать детям ответы. Если ребенок не знает ответа, на какой-то вопрос – предложите ему пропустить это задание и перейти к другому заданию.</w:t>
      </w: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D50A45">
      <w:pPr>
        <w:pStyle w:val="Textbody"/>
        <w:jc w:val="center"/>
      </w:pPr>
      <w:r>
        <w:rPr>
          <w:rStyle w:val="StrongEmphasis"/>
          <w:rFonts w:ascii="Verdana, Geneva, Arial, Helveti" w:hAnsi="Verdana, Geneva, Arial, Helveti"/>
          <w:b w:val="0"/>
          <w:color w:val="330099"/>
          <w:sz w:val="28"/>
          <w:szCs w:val="28"/>
        </w:rPr>
        <w:t>Экспресс-диагностика логических познавательных УУД</w:t>
      </w:r>
    </w:p>
    <w:p w:rsidR="004A5750" w:rsidRDefault="00D50A45">
      <w:pPr>
        <w:pStyle w:val="Textbody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 xml:space="preserve">Тест </w:t>
      </w: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«Логические операции» для учащихся 1-х классов</w:t>
      </w: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 субтест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 Выбери правильный вариант ответа и запиши его в бланк или укажи номер столбика.</w:t>
      </w:r>
    </w:p>
    <w:tbl>
      <w:tblPr>
        <w:tblW w:w="904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3477"/>
        <w:gridCol w:w="938"/>
        <w:gridCol w:w="1058"/>
        <w:gridCol w:w="1199"/>
        <w:gridCol w:w="1166"/>
        <w:gridCol w:w="89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347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5251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3477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34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</w:pPr>
            <w:r>
              <w:t>Как называется твой (ближайший)  город?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Омск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Улан-Удэ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Иркутск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Москва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Париж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34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Пассажирский транспорт – это…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комбайн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самосвал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автобус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экскаватор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паровоз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34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Найди насекомое…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крот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колибри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паук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ящерица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снегирь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34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Найди время года …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утро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каникулы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среда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осень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март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347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Сколько дней в неделе?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A5750" w:rsidRDefault="004A5750">
      <w:pPr>
        <w:pStyle w:val="Textbody"/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II субтест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Инструкция:  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Запиши лишнее слово в бланк или укажи номер столбика.</w:t>
      </w:r>
    </w:p>
    <w:tbl>
      <w:tblPr>
        <w:tblW w:w="76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1537"/>
        <w:gridCol w:w="1418"/>
        <w:gridCol w:w="1417"/>
        <w:gridCol w:w="1418"/>
        <w:gridCol w:w="1559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клубника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ананас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черёмуха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лужа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бублик</w:t>
            </w:r>
          </w:p>
        </w:tc>
      </w:tr>
    </w:tbl>
    <w:p w:rsidR="004A5750" w:rsidRDefault="00D50A45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III субтест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 Внимательно прочитай эти примеры. Нужно установить логическую связь между словами. Правильный ответ запиши в бланк или укажи цифру.</w:t>
      </w:r>
    </w:p>
    <w:tbl>
      <w:tblPr>
        <w:tblW w:w="912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4268"/>
        <w:gridCol w:w="880"/>
        <w:gridCol w:w="897"/>
        <w:gridCol w:w="747"/>
        <w:gridCol w:w="837"/>
        <w:gridCol w:w="118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426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Вопрос</w:t>
            </w:r>
          </w:p>
        </w:tc>
        <w:tc>
          <w:tcPr>
            <w:tcW w:w="4542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426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426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Помидор - это овощ, а абрикос   - это…?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трава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яблоня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фрукт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земля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ягода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426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Зимой – снег, а летом…?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солнце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море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песок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дождь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ветер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426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Утюг - гладить, а телефон…?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говорит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звонит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играет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поет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лежит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4</w:t>
            </w:r>
          </w:p>
        </w:tc>
        <w:tc>
          <w:tcPr>
            <w:tcW w:w="426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Право – лево, а верх…?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сторона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потолок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низ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пол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небо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426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Тарелка – ложка, а кастрюля…?</w:t>
            </w:r>
          </w:p>
        </w:tc>
        <w:tc>
          <w:tcPr>
            <w:tcW w:w="88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нож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вилка</w:t>
            </w:r>
          </w:p>
        </w:tc>
        <w:tc>
          <w:tcPr>
            <w:tcW w:w="74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стакан</w:t>
            </w:r>
          </w:p>
        </w:tc>
        <w:tc>
          <w:tcPr>
            <w:tcW w:w="83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блюдце</w:t>
            </w:r>
          </w:p>
        </w:tc>
        <w:tc>
          <w:tcPr>
            <w:tcW w:w="11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поварёшка</w:t>
            </w:r>
          </w:p>
        </w:tc>
      </w:tr>
    </w:tbl>
    <w:p w:rsidR="004A5750" w:rsidRDefault="004A5750">
      <w:pPr>
        <w:pStyle w:val="Textbody"/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IV субтест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Инструкция: «Эти пары слов можно назвать одним словом, например: брюки, платье, пиджак ... — это одежда. Придумай название к каждой паре слов. </w:t>
      </w:r>
    </w:p>
    <w:p w:rsidR="004A5750" w:rsidRDefault="00D50A45">
      <w:pPr>
        <w:pStyle w:val="Textbody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Ответ запиши в бланк.</w:t>
      </w:r>
    </w:p>
    <w:tbl>
      <w:tblPr>
        <w:tblW w:w="401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76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 w:line="276" w:lineRule="auto"/>
              <w:jc w:val="both"/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b/>
                <w:sz w:val="32"/>
                <w:szCs w:val="32"/>
              </w:rPr>
              <w:t>медведь и лиса</w:t>
            </w:r>
          </w:p>
          <w:p w:rsidR="004A5750" w:rsidRDefault="00D50A45">
            <w:pPr>
              <w:pStyle w:val="TableContents"/>
              <w:spacing w:after="283" w:line="276" w:lineRule="auto"/>
            </w:pPr>
            <w:r>
              <w:rPr>
                <w:sz w:val="32"/>
                <w:szCs w:val="32"/>
              </w:rPr>
              <w:t xml:space="preserve">2) </w:t>
            </w:r>
            <w:r>
              <w:rPr>
                <w:b/>
                <w:sz w:val="32"/>
                <w:szCs w:val="32"/>
              </w:rPr>
              <w:t>осень и весна</w:t>
            </w:r>
          </w:p>
          <w:p w:rsidR="004A5750" w:rsidRDefault="00D50A45">
            <w:pPr>
              <w:pStyle w:val="TableContents"/>
              <w:spacing w:after="283" w:line="276" w:lineRule="auto"/>
            </w:pPr>
            <w:r>
              <w:rPr>
                <w:sz w:val="32"/>
                <w:szCs w:val="32"/>
              </w:rPr>
              <w:t xml:space="preserve">3)  </w:t>
            </w:r>
            <w:r>
              <w:rPr>
                <w:b/>
                <w:sz w:val="32"/>
                <w:szCs w:val="32"/>
              </w:rPr>
              <w:t>самосвал и трактор</w:t>
            </w:r>
          </w:p>
          <w:p w:rsidR="004A5750" w:rsidRDefault="00D50A45">
            <w:pPr>
              <w:pStyle w:val="TableContents"/>
              <w:spacing w:after="283" w:line="276" w:lineRule="auto"/>
              <w:jc w:val="both"/>
            </w:pPr>
            <w:r>
              <w:rPr>
                <w:sz w:val="32"/>
                <w:szCs w:val="32"/>
              </w:rPr>
              <w:t xml:space="preserve">4) </w:t>
            </w:r>
            <w:r>
              <w:rPr>
                <w:b/>
                <w:sz w:val="32"/>
                <w:szCs w:val="32"/>
              </w:rPr>
              <w:t xml:space="preserve">петух </w:t>
            </w:r>
            <w:r>
              <w:rPr>
                <w:b/>
                <w:sz w:val="32"/>
                <w:szCs w:val="32"/>
              </w:rPr>
              <w:t>и курица</w:t>
            </w:r>
          </w:p>
          <w:p w:rsidR="004A5750" w:rsidRDefault="00D50A45">
            <w:pPr>
              <w:pStyle w:val="TableContents"/>
              <w:spacing w:after="283" w:line="276" w:lineRule="auto"/>
              <w:jc w:val="both"/>
            </w:pPr>
            <w:r>
              <w:rPr>
                <w:sz w:val="32"/>
                <w:szCs w:val="32"/>
              </w:rPr>
              <w:t xml:space="preserve">5) </w:t>
            </w:r>
            <w:r>
              <w:rPr>
                <w:b/>
                <w:sz w:val="32"/>
                <w:szCs w:val="32"/>
              </w:rPr>
              <w:t>нож и ложка</w:t>
            </w:r>
          </w:p>
        </w:tc>
        <w:tc>
          <w:tcPr>
            <w:tcW w:w="7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4A5750" w:rsidRDefault="00D50A45">
      <w:pPr>
        <w:pStyle w:val="Textbody"/>
        <w:rPr>
          <w:color w:val="000000"/>
        </w:rPr>
      </w:pPr>
      <w:r>
        <w:rPr>
          <w:color w:val="000000"/>
        </w:rPr>
        <w:t> </w:t>
      </w: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4A5750">
      <w:pPr>
        <w:pStyle w:val="Textbody"/>
        <w:rPr>
          <w:color w:val="000000"/>
        </w:rPr>
      </w:pPr>
    </w:p>
    <w:p w:rsidR="004A5750" w:rsidRDefault="00D50A45">
      <w:pPr>
        <w:pStyle w:val="Textbody"/>
        <w:jc w:val="center"/>
      </w:pPr>
      <w:r>
        <w:rPr>
          <w:rStyle w:val="StrongEmphasis"/>
          <w:rFonts w:ascii="Verdana, Geneva, Arial, Helveti" w:hAnsi="Verdana, Geneva, Arial, Helveti"/>
          <w:b w:val="0"/>
          <w:color w:val="330099"/>
          <w:sz w:val="28"/>
          <w:szCs w:val="28"/>
        </w:rPr>
        <w:t>Тест  «Логические операции» для учащихся 2 класса</w:t>
      </w: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 субтест</w:t>
      </w:r>
      <w:r>
        <w:rPr>
          <w:sz w:val="28"/>
          <w:szCs w:val="28"/>
        </w:rPr>
        <w:t xml:space="preserve">. 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 Выбери правильный вариант ответа и запиши его (цифру)  в бланк</w:t>
      </w:r>
    </w:p>
    <w:tbl>
      <w:tblPr>
        <w:tblW w:w="862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091"/>
        <w:gridCol w:w="1220"/>
        <w:gridCol w:w="1002"/>
        <w:gridCol w:w="959"/>
        <w:gridCol w:w="995"/>
        <w:gridCol w:w="103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309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Вопрос</w:t>
            </w:r>
          </w:p>
        </w:tc>
        <w:tc>
          <w:tcPr>
            <w:tcW w:w="5207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3091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Что есть у любого сапога?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шнурок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пряжка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подошва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ремешки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пуговица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Кто обитает в теплых краях?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медведь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олень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волк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верблюд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тюлень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Сколько в году месяцев?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</w:pPr>
            <w:r>
              <w:t>24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</w:pPr>
            <w:r>
              <w:t>3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</w:pPr>
            <w:r>
              <w:t>12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</w:pPr>
            <w:r>
              <w:t>7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4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Месяц зимы – это…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сентябрь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октябрь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февраль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ноябрь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март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Самая большая птица – это…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ворона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страус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сокол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орел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сова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Розы –</w:t>
            </w:r>
            <w:r>
              <w:t xml:space="preserve"> это…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фрукты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овощи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цветы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сорняк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дерево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Сова всегда спит….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ночью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утром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днем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вечером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зимой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Вода всегда…..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прозрачная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холодная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жидкая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белая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вкусная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 дерева всегда есть…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листья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цветы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плоды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корень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тень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309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Город России – это…</w:t>
            </w:r>
          </w:p>
        </w:tc>
        <w:tc>
          <w:tcPr>
            <w:tcW w:w="122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Париж</w:t>
            </w:r>
          </w:p>
        </w:tc>
        <w:tc>
          <w:tcPr>
            <w:tcW w:w="100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Москва</w:t>
            </w:r>
          </w:p>
        </w:tc>
        <w:tc>
          <w:tcPr>
            <w:tcW w:w="959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Лондон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Варшава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София</w:t>
            </w:r>
          </w:p>
        </w:tc>
      </w:tr>
    </w:tbl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D50A45">
      <w:pPr>
        <w:pStyle w:val="Textbody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II субтест 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  Запиши лишнее слово в бланк или укажи номер столбика</w:t>
      </w:r>
      <w:r>
        <w:rPr>
          <w:rFonts w:ascii="Verdana, Geneva, Arial, Helveti" w:hAnsi="Verdana, Geneva, Arial, Helveti"/>
          <w:color w:val="000000"/>
          <w:sz w:val="21"/>
        </w:rPr>
        <w:t>.</w:t>
      </w:r>
    </w:p>
    <w:tbl>
      <w:tblPr>
        <w:tblW w:w="655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285"/>
        <w:gridCol w:w="1341"/>
        <w:gridCol w:w="1180"/>
        <w:gridCol w:w="1051"/>
        <w:gridCol w:w="1368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12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10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тюльпан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лилия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фасоль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ромашка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фиалка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река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озеро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море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мост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болото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кукла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медвежонок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песок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мяч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лопата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Киев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Харьков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Москва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Донецк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Одесса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5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Тополь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берёза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орешник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липа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осина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окружность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треугольник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квадрат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указка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овал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Иван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Пётр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Нестеров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Макар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Андрей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курица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петух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лебедь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гусь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индюк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число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деление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вычитание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сложение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умножение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128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веселый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быстрый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грустный</w:t>
            </w:r>
          </w:p>
        </w:tc>
        <w:tc>
          <w:tcPr>
            <w:tcW w:w="105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вкусный</w:t>
            </w:r>
          </w:p>
        </w:tc>
        <w:tc>
          <w:tcPr>
            <w:tcW w:w="13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осторожный</w:t>
            </w:r>
          </w:p>
        </w:tc>
      </w:tr>
    </w:tbl>
    <w:p w:rsidR="004A5750" w:rsidRDefault="00D50A45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IV субтест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 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Инструкция: «Эти пары слов можно назвать одним словом, например:</w:t>
      </w:r>
      <w:r>
        <w:rPr>
          <w:rFonts w:ascii="Verdana, Geneva, Arial, Helveti" w:hAnsi="Verdana, Geneva, Arial, Helveti"/>
          <w:color w:val="000000"/>
          <w:sz w:val="28"/>
          <w:szCs w:val="28"/>
        </w:rPr>
        <w:br/>
      </w:r>
      <w:r>
        <w:rPr>
          <w:rFonts w:ascii="Verdana, Geneva, Arial, Helveti" w:hAnsi="Verdana, Geneva, Arial, Helveti"/>
          <w:color w:val="000000"/>
          <w:sz w:val="28"/>
          <w:szCs w:val="28"/>
        </w:rPr>
        <w:t>Брюки, платье, пиджак ... — это одежда. Придумай название к каждой паре слов. Ответ запиши в бланк.</w:t>
      </w:r>
    </w:p>
    <w:tbl>
      <w:tblPr>
        <w:tblW w:w="5822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835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2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Метла и лопата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Окунь и карась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 Лето и зима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Огурец и помидор</w:t>
            </w:r>
          </w:p>
          <w:p w:rsidR="004A5750" w:rsidRDefault="00D50A45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Сирень и шиповник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Шкаф и диван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День и ночь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8) Слон и муравей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9) Июнь и июль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Дерево и цветок </w:t>
            </w:r>
          </w:p>
        </w:tc>
      </w:tr>
    </w:tbl>
    <w:p w:rsidR="004A5750" w:rsidRDefault="004A5750">
      <w:pPr>
        <w:pStyle w:val="Textbody"/>
        <w:jc w:val="both"/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8"/>
          <w:szCs w:val="28"/>
        </w:rPr>
        <w:t>III субтест.</w:t>
      </w:r>
    </w:p>
    <w:p w:rsidR="004A5750" w:rsidRDefault="00D50A45">
      <w:pPr>
        <w:pStyle w:val="Textbody"/>
        <w:jc w:val="both"/>
      </w:pPr>
      <w:r>
        <w:rPr>
          <w:sz w:val="28"/>
          <w:szCs w:val="28"/>
        </w:rPr>
        <w:t xml:space="preserve"> 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 Внимательно прочитай эти примеры. Нужно установить логическую связь между словами. Правильный ответ запиши в бланк или укаж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и цифру.</w:t>
      </w:r>
    </w:p>
    <w:tbl>
      <w:tblPr>
        <w:tblW w:w="797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897"/>
        <w:gridCol w:w="847"/>
        <w:gridCol w:w="848"/>
        <w:gridCol w:w="616"/>
        <w:gridCol w:w="87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b/>
              </w:rPr>
            </w:pPr>
            <w:r>
              <w:rPr>
                <w:b/>
              </w:rPr>
              <w:t>Примеры:</w:t>
            </w:r>
          </w:p>
        </w:tc>
        <w:tc>
          <w:tcPr>
            <w:tcW w:w="4078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 лесу – деревья, а в библиотеке -…?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(выбираем слово – книги)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сад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двор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город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театр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книги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Если бежать – кричать, то стоять-..?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(выбираем слово – молчать)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молчать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ползать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шуметь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звать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плакать</w:t>
            </w:r>
          </w:p>
        </w:tc>
      </w:tr>
    </w:tbl>
    <w:p w:rsidR="004A5750" w:rsidRDefault="00D50A45">
      <w:pPr>
        <w:pStyle w:val="Textbody"/>
        <w:jc w:val="both"/>
        <w:rPr>
          <w:b/>
          <w:color w:val="000000"/>
        </w:rPr>
      </w:pPr>
      <w:r>
        <w:rPr>
          <w:b/>
          <w:color w:val="000000"/>
        </w:rPr>
        <w:t> ЗАДАНИЕ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80"/>
        <w:gridCol w:w="1192"/>
        <w:gridCol w:w="1341"/>
        <w:gridCol w:w="1141"/>
        <w:gridCol w:w="1156"/>
        <w:gridCol w:w="1097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rPr>
                <w:rStyle w:val="StrongEmphasis"/>
              </w:rPr>
              <w:t>№</w:t>
            </w:r>
          </w:p>
        </w:tc>
        <w:tc>
          <w:tcPr>
            <w:tcW w:w="338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rPr>
                <w:rStyle w:val="StrongEmphasis"/>
              </w:rPr>
              <w:t>Вопрос</w:t>
            </w:r>
          </w:p>
        </w:tc>
        <w:tc>
          <w:tcPr>
            <w:tcW w:w="5927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rPr>
                <w:rStyle w:val="StrongEmphasis"/>
              </w:rP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3380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Огурец-это овощ, а георгин  - это…?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сорняк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роса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садик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цветок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земля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Учитель - ученик, а врач…?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койка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больной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палата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термометр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халат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 огороде морковь, а в саду-…?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забор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яблоня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колодец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скамейка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цветы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Цветок  в</w:t>
            </w:r>
            <w:r>
              <w:t xml:space="preserve"> вазе, а птица…?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клюв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чайка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гнездо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яйцо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перья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Перчатка-рука, а сапог…?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чулки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подошва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кожа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нога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щетка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Темный – светлый, а мокрый-…?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солнечный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скользкий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сухой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тёплый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холодный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Часы показывают время, а термометр…?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стекло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температура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кровать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больной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врач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 машины мотор, а у лодки…?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река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моряк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болото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парус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волна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Если стул деревянный, то игла…?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острая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тонкая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блестящая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короткая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стальная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338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На столе скатерть, а на полу…?</w:t>
            </w:r>
          </w:p>
        </w:tc>
        <w:tc>
          <w:tcPr>
            <w:tcW w:w="119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мебель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ковёр</w:t>
            </w:r>
          </w:p>
        </w:tc>
        <w:tc>
          <w:tcPr>
            <w:tcW w:w="114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пыль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доска</w:t>
            </w:r>
          </w:p>
        </w:tc>
        <w:tc>
          <w:tcPr>
            <w:tcW w:w="10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гвозди</w:t>
            </w:r>
          </w:p>
        </w:tc>
      </w:tr>
    </w:tbl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center"/>
      </w:pPr>
    </w:p>
    <w:p w:rsidR="004A5750" w:rsidRDefault="00D50A45">
      <w:pPr>
        <w:pStyle w:val="Textbody"/>
        <w:jc w:val="center"/>
      </w:pPr>
      <w:r>
        <w:rPr>
          <w:rStyle w:val="StrongEmphasis"/>
          <w:rFonts w:ascii="Verdana, Geneva, Arial, Helveti" w:hAnsi="Verdana, Geneva, Arial, Helveti"/>
          <w:color w:val="6600CC"/>
          <w:sz w:val="28"/>
          <w:szCs w:val="28"/>
        </w:rPr>
        <w:t>Тест «Логические</w:t>
      </w:r>
      <w:r>
        <w:rPr>
          <w:rStyle w:val="StrongEmphasis"/>
          <w:rFonts w:ascii="Verdana, Geneva, Arial, Helveti" w:hAnsi="Verdana, Geneva, Arial, Helveti"/>
          <w:color w:val="6600CC"/>
          <w:sz w:val="28"/>
          <w:szCs w:val="28"/>
        </w:rPr>
        <w:t xml:space="preserve"> операции» для учащихся 3 класса</w:t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I субтест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Инструкция: Выбери правильный вариант ответа и подчеркните, 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запиши его в бланк.</w:t>
      </w:r>
    </w:p>
    <w:tbl>
      <w:tblPr>
        <w:tblW w:w="924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4022"/>
        <w:gridCol w:w="888"/>
        <w:gridCol w:w="974"/>
        <w:gridCol w:w="925"/>
        <w:gridCol w:w="1074"/>
        <w:gridCol w:w="103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402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  <w:p w:rsidR="004A5750" w:rsidRDefault="00D50A45">
            <w:pPr>
              <w:pStyle w:val="TableContents"/>
              <w:spacing w:after="283"/>
            </w:pPr>
            <w:r>
              <w:t>Вопрос</w:t>
            </w:r>
          </w:p>
        </w:tc>
        <w:tc>
          <w:tcPr>
            <w:tcW w:w="4892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4022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 пиджака всегда есть…?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брошь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рукав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нитка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карман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пуговица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2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 тёплых краях не живёт…?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кенгуру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обезьяна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морж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тигр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воробей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Месяц осени…?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март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август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ноябрь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февраль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июль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Самая крупная река нашей области…?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Томь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Обь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Иртыш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Селенга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Пасол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Время суток…?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лето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обед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отдых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ночь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год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 растения всегда есть…?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плоды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цветы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корень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листья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ветки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Отец старше своего сына…?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часто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всегда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никогда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редко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иногда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Птицы улетают на юг…?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зимой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ночью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далеко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осенью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холод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Молоко всегда…?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сладкое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свежее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белое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жидкое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вкусное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402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 нашей стране не живет…?</w:t>
            </w:r>
          </w:p>
        </w:tc>
        <w:tc>
          <w:tcPr>
            <w:tcW w:w="88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соловей</w:t>
            </w:r>
          </w:p>
        </w:tc>
        <w:tc>
          <w:tcPr>
            <w:tcW w:w="974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аист</w:t>
            </w:r>
          </w:p>
        </w:tc>
        <w:tc>
          <w:tcPr>
            <w:tcW w:w="92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журавль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фламинго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синица</w:t>
            </w:r>
          </w:p>
        </w:tc>
      </w:tr>
    </w:tbl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1"/>
        </w:rPr>
        <w:br/>
      </w: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 xml:space="preserve">II </w:t>
      </w: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субтест 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Инструкция:  Запиши лишнее слово в бланк или укажи номер столбика.</w:t>
      </w:r>
    </w:p>
    <w:tbl>
      <w:tblPr>
        <w:tblW w:w="68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341"/>
        <w:gridCol w:w="1089"/>
        <w:gridCol w:w="1480"/>
        <w:gridCol w:w="1142"/>
        <w:gridCol w:w="1433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стол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ковер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кресло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кровать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диван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2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приставка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предлог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суффикс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окончание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предложение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треугольник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отрезок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длина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квадрат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круг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запятая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точка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тире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союз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двоеточие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дождь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снег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осадки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град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иней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дуб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берёза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ольха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тополь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ясень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секунда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час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вечер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год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неделя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самолёт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пароход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техника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поезд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дирижабль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футбол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баскетбол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хоккей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плавание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баскетбол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134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смелый</w:t>
            </w:r>
          </w:p>
        </w:tc>
        <w:tc>
          <w:tcPr>
            <w:tcW w:w="1089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храбрый</w:t>
            </w:r>
          </w:p>
        </w:tc>
        <w:tc>
          <w:tcPr>
            <w:tcW w:w="148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решительный</w:t>
            </w:r>
          </w:p>
        </w:tc>
        <w:tc>
          <w:tcPr>
            <w:tcW w:w="114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злой</w:t>
            </w:r>
          </w:p>
        </w:tc>
        <w:tc>
          <w:tcPr>
            <w:tcW w:w="14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отважный</w:t>
            </w:r>
          </w:p>
        </w:tc>
      </w:tr>
    </w:tbl>
    <w:p w:rsidR="004A5750" w:rsidRDefault="004A5750">
      <w:pPr>
        <w:pStyle w:val="Textbody"/>
        <w:jc w:val="both"/>
        <w:rPr>
          <w:color w:val="000000"/>
        </w:rPr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III субтест</w:t>
      </w:r>
      <w:r>
        <w:rPr>
          <w:rFonts w:ascii="Verdana, Geneva, Arial, Helveti" w:hAnsi="Verdana, Geneva, Arial, Helveti"/>
          <w:color w:val="000000"/>
        </w:rPr>
        <w:t xml:space="preserve"> Инструкция: </w:t>
      </w:r>
      <w:r>
        <w:rPr>
          <w:rFonts w:ascii="Verdana, Geneva, Arial, Helveti" w:hAnsi="Verdana, Geneva, Arial, Helveti"/>
          <w:color w:val="000000"/>
        </w:rPr>
        <w:t>«Эти пары слов можно назвать одним словом, например:</w:t>
      </w:r>
      <w:r>
        <w:rPr>
          <w:rFonts w:ascii="Verdana, Geneva, Arial, Helveti" w:hAnsi="Verdana, Geneva, Arial, Helveti"/>
          <w:color w:val="000000"/>
        </w:rPr>
        <w:br/>
      </w:r>
      <w:r>
        <w:rPr>
          <w:rFonts w:ascii="Verdana, Geneva, Arial, Helveti" w:hAnsi="Verdana, Geneva, Arial, Helveti"/>
          <w:color w:val="000000"/>
        </w:rPr>
        <w:t>Брюки, платье, пиджак ... — это одежда. Придумай название к каждой паре слов.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8"/>
          <w:szCs w:val="28"/>
        </w:rPr>
        <w:t>Ответ запиши в бланк.</w:t>
      </w: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45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нефть и торф ………………</w:t>
            </w:r>
          </w:p>
          <w:p w:rsidR="004A5750" w:rsidRDefault="00D50A45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2)трава и гриб …………………</w:t>
            </w:r>
          </w:p>
          <w:p w:rsidR="004A5750" w:rsidRDefault="00D50A45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 нож и ложка………………….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дом и дача……………………….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автомобиль и поезд……………......</w:t>
            </w:r>
          </w:p>
        </w:tc>
        <w:tc>
          <w:tcPr>
            <w:tcW w:w="5103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нога и рука …………………………….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Пушкин и Лермонтов……………..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8) конфета и торт…………………..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9) глаза и уши………………………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плюс и минус</w:t>
            </w:r>
          </w:p>
        </w:tc>
      </w:tr>
    </w:tbl>
    <w:p w:rsidR="004A5750" w:rsidRDefault="004A5750">
      <w:pPr>
        <w:pStyle w:val="Textbody"/>
        <w:jc w:val="both"/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IV субтест</w:t>
      </w:r>
    </w:p>
    <w:p w:rsidR="004A5750" w:rsidRDefault="00D50A45">
      <w:pPr>
        <w:pStyle w:val="Textbody"/>
        <w:jc w:val="both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Инструкция: Внимательно прочитай эти примеры. Нужно установить логическую связь между </w:t>
      </w:r>
      <w:r>
        <w:rPr>
          <w:rFonts w:ascii="Verdana, Geneva, Arial, Helveti" w:hAnsi="Verdana, Geneva, Arial, Helveti"/>
          <w:color w:val="000000"/>
          <w:sz w:val="28"/>
          <w:szCs w:val="28"/>
        </w:rPr>
        <w:t>словами. Правильный ответ запиши в бланк или укажи цифру.</w:t>
      </w:r>
    </w:p>
    <w:tbl>
      <w:tblPr>
        <w:tblW w:w="797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897"/>
        <w:gridCol w:w="847"/>
        <w:gridCol w:w="848"/>
        <w:gridCol w:w="616"/>
        <w:gridCol w:w="87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Примеры:</w:t>
            </w:r>
          </w:p>
        </w:tc>
        <w:tc>
          <w:tcPr>
            <w:tcW w:w="4078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 лесу – деревья, а в библиотеке -…?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(выбираем слово – книги)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сад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двор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город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театр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книги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90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Если бежать – кричать, то стоять-..?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(выбираем слово – молчать)</w:t>
            </w:r>
          </w:p>
        </w:tc>
        <w:tc>
          <w:tcPr>
            <w:tcW w:w="8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молчать</w:t>
            </w:r>
          </w:p>
        </w:tc>
        <w:tc>
          <w:tcPr>
            <w:tcW w:w="84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ползать</w:t>
            </w:r>
          </w:p>
        </w:tc>
        <w:tc>
          <w:tcPr>
            <w:tcW w:w="84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шуметь</w:t>
            </w:r>
          </w:p>
        </w:tc>
        <w:tc>
          <w:tcPr>
            <w:tcW w:w="61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звать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плакать</w:t>
            </w:r>
          </w:p>
        </w:tc>
      </w:tr>
    </w:tbl>
    <w:p w:rsidR="004A5750" w:rsidRDefault="00D50A45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85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325"/>
        <w:gridCol w:w="1063"/>
        <w:gridCol w:w="978"/>
        <w:gridCol w:w="860"/>
        <w:gridCol w:w="882"/>
        <w:gridCol w:w="113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3325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rPr>
                <w:rStyle w:val="StrongEmphasis"/>
              </w:rPr>
              <w:t>Вопрос</w:t>
            </w:r>
          </w:p>
        </w:tc>
        <w:tc>
          <w:tcPr>
            <w:tcW w:w="4914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rPr>
                <w:rStyle w:val="StrongEmphasis"/>
              </w:rPr>
              <w:t>Варианты ответов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3325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Лошадь- жеребёнок, корова-…?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пастбище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рога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молоко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телёнок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бык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Яйцо-скорлупа, картофель-…?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курица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огород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капуста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суп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шелуха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Коньки - зима, лодка…?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лёд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каток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весло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лето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река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Ухо - слышать, зубы…?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видеть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лечить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рот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щётка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жевать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Ложка-каша, вилка…?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масло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нож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тарелка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мясо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посуда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Собака -шерсть, щука…?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овца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ловкость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рыба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удочка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чешуя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Пробка - плавать, камень…?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пловец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тонуть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гранит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возить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каменщик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 xml:space="preserve">Чай-сахар, </w:t>
            </w:r>
            <w:r>
              <w:t>суп…?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вода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тарелка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крупа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соль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ложка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Дерево-сук, рука…?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топор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перчатка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нога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работа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палец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332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Дождь-зонтик, мороз…?</w:t>
            </w:r>
          </w:p>
        </w:tc>
        <w:tc>
          <w:tcPr>
            <w:tcW w:w="106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полка</w:t>
            </w:r>
          </w:p>
        </w:tc>
        <w:tc>
          <w:tcPr>
            <w:tcW w:w="978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холод</w:t>
            </w:r>
          </w:p>
        </w:tc>
        <w:tc>
          <w:tcPr>
            <w:tcW w:w="86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сани</w:t>
            </w:r>
          </w:p>
        </w:tc>
        <w:tc>
          <w:tcPr>
            <w:tcW w:w="88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зима</w:t>
            </w:r>
          </w:p>
        </w:tc>
        <w:tc>
          <w:tcPr>
            <w:tcW w:w="11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шуба</w:t>
            </w:r>
          </w:p>
        </w:tc>
      </w:tr>
    </w:tbl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IV субтест </w:t>
      </w:r>
      <w:r>
        <w:rPr>
          <w:rFonts w:ascii="Verdana, Geneva, Arial, Helveti" w:hAnsi="Verdana, Geneva, Arial, Helveti"/>
          <w:color w:val="000000"/>
          <w:sz w:val="21"/>
        </w:rPr>
        <w:t> Инструкция: «Эти пары слов можно назвать одним словом, например:</w:t>
      </w:r>
      <w:r>
        <w:rPr>
          <w:rFonts w:ascii="Verdana, Geneva, Arial, Helveti" w:hAnsi="Verdana, Geneva, Arial, Helveti"/>
          <w:color w:val="000000"/>
          <w:sz w:val="21"/>
        </w:rPr>
        <w:br/>
      </w:r>
      <w:r>
        <w:rPr>
          <w:rFonts w:ascii="Verdana, Geneva, Arial, Helveti" w:hAnsi="Verdana, Geneva, Arial, Helveti"/>
          <w:color w:val="000000"/>
          <w:sz w:val="21"/>
        </w:rPr>
        <w:t xml:space="preserve">Брюки, платье, пиджак ... — </w:t>
      </w:r>
      <w:r>
        <w:rPr>
          <w:rFonts w:ascii="Verdana, Geneva, Arial, Helveti" w:hAnsi="Verdana, Geneva, Arial, Helveti"/>
          <w:color w:val="000000"/>
          <w:sz w:val="21"/>
        </w:rPr>
        <w:t>это одежда. Придумай название к каждой паре слов. Ответ запиши в бланк.</w:t>
      </w:r>
    </w:p>
    <w:tbl>
      <w:tblPr>
        <w:tblW w:w="492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58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1) нефть и торф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2) трава и гриб</w:t>
            </w:r>
            <w:r>
              <w:br/>
            </w:r>
            <w:r>
              <w:t>3) нож и ложка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4) дом и дача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5) автомобиль и поезд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6) нога и рука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7) Пушкин и Лермонтов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br/>
            </w:r>
            <w:r>
              <w:t>8) конфета и торт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br/>
            </w:r>
            <w:r>
              <w:t>9) глаза и уши</w:t>
            </w:r>
          </w:p>
          <w:p w:rsidR="004A5750" w:rsidRDefault="00D50A45">
            <w:pPr>
              <w:pStyle w:val="TableContents"/>
              <w:spacing w:after="283"/>
              <w:jc w:val="both"/>
            </w:pPr>
            <w:r>
              <w:t>10) плюс и минус</w:t>
            </w:r>
          </w:p>
        </w:tc>
      </w:tr>
    </w:tbl>
    <w:p w:rsidR="004A5750" w:rsidRDefault="00D50A45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 xml:space="preserve">Бланк </w:t>
      </w: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ответов к тесту «Логические операции»</w:t>
      </w:r>
      <w:r>
        <w:rPr>
          <w:rFonts w:ascii="Verdana, Geneva, Arial, Helveti" w:hAnsi="Verdana, Geneva, Arial, Helveti"/>
          <w:color w:val="000000"/>
          <w:sz w:val="21"/>
        </w:rPr>
        <w:t>:</w:t>
      </w:r>
    </w:p>
    <w:tbl>
      <w:tblPr>
        <w:tblW w:w="423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034"/>
        <w:gridCol w:w="1115"/>
        <w:gridCol w:w="104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 субтест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 субтест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 субтест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 субтест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Ос =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Кл=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Ан=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Об=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2083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Общий балл СЛМ=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 xml:space="preserve">Уровень </w:t>
            </w:r>
            <w:r>
              <w:t>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4A5750" w:rsidRDefault="004A5750">
      <w:pPr>
        <w:pStyle w:val="Textbody"/>
        <w:jc w:val="both"/>
      </w:pPr>
    </w:p>
    <w:p w:rsidR="004A5750" w:rsidRDefault="004A5750">
      <w:pPr>
        <w:pStyle w:val="Textbody"/>
        <w:jc w:val="both"/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0"/>
          <w:szCs w:val="20"/>
        </w:rPr>
        <w:t>Бланк ответов к тесту «Логические операции»</w:t>
      </w:r>
      <w:r>
        <w:rPr>
          <w:rFonts w:ascii="Verdana, Geneva, Arial, Helveti" w:hAnsi="Verdana, Geneva, Arial, Helveti"/>
          <w:color w:val="000000"/>
          <w:sz w:val="20"/>
          <w:szCs w:val="20"/>
        </w:rPr>
        <w:t xml:space="preserve"> ФИО____________________________________________</w:t>
      </w:r>
    </w:p>
    <w:tbl>
      <w:tblPr>
        <w:tblW w:w="423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034"/>
        <w:gridCol w:w="1115"/>
        <w:gridCol w:w="104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субтест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субтест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субтест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субтест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 =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Об=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083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балл СЛМ=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4A5750" w:rsidRDefault="00D50A45">
      <w:pPr>
        <w:pStyle w:val="Textbody"/>
        <w:jc w:val="both"/>
      </w:pPr>
      <w:r>
        <w:br/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Бланк ответов к тесту «Логические операции»</w:t>
      </w:r>
      <w:r>
        <w:rPr>
          <w:rFonts w:ascii="Verdana, Geneva, Arial, Helveti" w:hAnsi="Verdana, Geneva, Arial, Helveti"/>
          <w:color w:val="000000"/>
          <w:sz w:val="21"/>
        </w:rPr>
        <w:t xml:space="preserve"> ФИО___________________________________________</w:t>
      </w:r>
    </w:p>
    <w:tbl>
      <w:tblPr>
        <w:tblW w:w="423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034"/>
        <w:gridCol w:w="1115"/>
        <w:gridCol w:w="1041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субтест</w:t>
            </w:r>
          </w:p>
        </w:tc>
        <w:tc>
          <w:tcPr>
            <w:tcW w:w="10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субтест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субтест</w:t>
            </w:r>
          </w:p>
        </w:tc>
        <w:tc>
          <w:tcPr>
            <w:tcW w:w="10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субтест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10)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 =</w:t>
            </w:r>
          </w:p>
        </w:tc>
        <w:tc>
          <w:tcPr>
            <w:tcW w:w="103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Об=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2083" w:type="dxa"/>
            <w:gridSpan w:val="2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балл СЛМ=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=</w:t>
            </w:r>
          </w:p>
        </w:tc>
        <w:tc>
          <w:tcPr>
            <w:tcW w:w="10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4A5750" w:rsidRDefault="00D50A45">
      <w:pPr>
        <w:pStyle w:val="Textbody"/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4A5750">
      <w:pPr>
        <w:pStyle w:val="Textbody"/>
        <w:jc w:val="center"/>
      </w:pPr>
    </w:p>
    <w:p w:rsidR="004A5750" w:rsidRDefault="00D50A45">
      <w:pPr>
        <w:pStyle w:val="Textbody"/>
        <w:jc w:val="center"/>
      </w:pPr>
      <w:r>
        <w:rPr>
          <w:rStyle w:val="StrongEmphasis"/>
          <w:rFonts w:ascii="Verdana, Geneva, Arial, Helveti" w:hAnsi="Verdana, Geneva, Arial, Helveti"/>
          <w:color w:val="330099"/>
          <w:sz w:val="28"/>
          <w:szCs w:val="28"/>
        </w:rPr>
        <w:t>Анкета для учителя  «Оценка уровня сформированности  УУД учащихся начальных классов».</w:t>
      </w: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color w:val="000000"/>
          <w:sz w:val="21"/>
        </w:rPr>
        <w:t xml:space="preserve">Инструкция:оцените поведение ученика по 20 шкалам,  дайте объективную оценку степени выраженности этого качества, используя следующие варианты ответов: </w:t>
      </w:r>
      <w:r>
        <w:rPr>
          <w:rFonts w:ascii="Verdana, Geneva, Arial, Helveti" w:hAnsi="Verdana, Geneva, Arial, Helveti"/>
          <w:color w:val="CC0066"/>
          <w:sz w:val="30"/>
          <w:szCs w:val="30"/>
        </w:rPr>
        <w:t>Всегда – 2</w:t>
      </w:r>
      <w:r>
        <w:rPr>
          <w:rFonts w:ascii="Verdana, Geneva, Arial, Helveti" w:hAnsi="Verdana, Geneva, Arial, Helveti"/>
          <w:color w:val="000000"/>
          <w:sz w:val="30"/>
          <w:szCs w:val="30"/>
        </w:rPr>
        <w:t xml:space="preserve"> балла</w:t>
      </w:r>
      <w:r>
        <w:rPr>
          <w:rFonts w:ascii="Verdana, Geneva, Arial, Helveti" w:hAnsi="Verdana, Geneva, Arial, Helveti"/>
          <w:color w:val="000000"/>
          <w:sz w:val="21"/>
        </w:rPr>
        <w:t>,</w:t>
      </w: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  </w:t>
      </w:r>
      <w:r>
        <w:rPr>
          <w:rFonts w:ascii="Verdana, Geneva, Arial, Helveti" w:hAnsi="Verdana, Geneva, Arial, Helveti"/>
          <w:color w:val="FF0000"/>
          <w:sz w:val="28"/>
          <w:szCs w:val="28"/>
        </w:rPr>
        <w:t>иногда - 1</w:t>
      </w:r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балл</w:t>
      </w:r>
      <w:r>
        <w:rPr>
          <w:rFonts w:ascii="Verdana, Geneva, Arial, Helveti" w:hAnsi="Verdana, Geneva, Arial, Helveti"/>
          <w:color w:val="000000"/>
          <w:sz w:val="21"/>
        </w:rPr>
        <w:t xml:space="preserve">,      </w:t>
      </w:r>
      <w:r>
        <w:rPr>
          <w:rFonts w:ascii="Verdana, Geneva, Arial, Helveti" w:hAnsi="Verdana, Geneva, Arial, Helveti"/>
          <w:color w:val="330099"/>
          <w:sz w:val="26"/>
          <w:szCs w:val="26"/>
        </w:rPr>
        <w:t>никогда – 0</w:t>
      </w:r>
      <w:r>
        <w:rPr>
          <w:rFonts w:ascii="Verdana, Geneva, Arial, Helveti" w:hAnsi="Verdana, Geneva, Arial, Helveti"/>
          <w:color w:val="000000"/>
          <w:sz w:val="26"/>
          <w:szCs w:val="26"/>
        </w:rPr>
        <w:t xml:space="preserve"> баллов.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Демонстрирует</w:t>
      </w:r>
      <w:r>
        <w:rPr>
          <w:rFonts w:ascii="Verdana, Geneva, Arial, Helveti" w:hAnsi="Verdana, Geneva, Arial, Helveti"/>
          <w:color w:val="000000"/>
        </w:rPr>
        <w:t xml:space="preserve"> высокий  познавательный </w:t>
      </w:r>
      <w:r>
        <w:rPr>
          <w:rFonts w:ascii="Verdana, Geneva, Arial, Helveti" w:hAnsi="Verdana, Geneva, Arial, Helveti"/>
          <w:color w:val="000000"/>
        </w:rPr>
        <w:t>интерес, потребность в умственном труде, самостоятельный поиск новых знаний и открытий, решает задачи проблемного характера (познавательная активность).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6600CC"/>
        </w:rPr>
        <w:t>Способен хорошо запоминать материал,</w:t>
      </w:r>
      <w:r>
        <w:rPr>
          <w:rFonts w:ascii="Verdana, Geneva, Arial, Helveti" w:hAnsi="Verdana, Geneva, Arial, Helveti"/>
          <w:color w:val="000000"/>
        </w:rPr>
        <w:t xml:space="preserve"> воспроизводить его и использовать в решении учебных задач (память)</w:t>
      </w:r>
      <w:r>
        <w:rPr>
          <w:rFonts w:ascii="Verdana, Geneva, Arial, Helveti" w:hAnsi="Verdana, Geneva, Arial, Helveti"/>
          <w:color w:val="000000"/>
        </w:rPr>
        <w:t>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к хорошей концентрации и произвольности внимания</w:t>
      </w:r>
      <w:r>
        <w:rPr>
          <w:rFonts w:ascii="Verdana, Geneva, Arial, Helveti" w:hAnsi="Verdana, Geneva, Arial, Helveti"/>
          <w:color w:val="000000"/>
        </w:rPr>
        <w:t>, хорошо и долго может сосредотачивать внимание на решении учебной задачи (внимание).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6600CC"/>
        </w:rPr>
        <w:t>Способен делать определенные выводы</w:t>
      </w:r>
      <w:r>
        <w:rPr>
          <w:rFonts w:ascii="Verdana, Geneva, Arial, Helveti" w:hAnsi="Verdana, Geneva, Arial, Helveti"/>
          <w:color w:val="000000"/>
        </w:rPr>
        <w:t xml:space="preserve"> и умозаключения, устанавливать причинно-следственные связи (логика).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Хорошо</w:t>
      </w:r>
      <w:r>
        <w:rPr>
          <w:rFonts w:ascii="Verdana, Geneva, Arial, Helveti" w:hAnsi="Verdana, Geneva, Arial, Helveti"/>
          <w:color w:val="FF00CC"/>
        </w:rPr>
        <w:t xml:space="preserve"> нарабатывает алгоритм действий,</w:t>
      </w:r>
      <w:r>
        <w:rPr>
          <w:rFonts w:ascii="Verdana, Geneva, Arial, Helveti" w:hAnsi="Verdana, Geneva, Arial, Helveti"/>
          <w:color w:val="000000"/>
        </w:rPr>
        <w:t xml:space="preserve"> который закрепляется в сознании как опыт, контролирует и оценивает свой результат (рефлексия).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к волевому усилию</w:t>
      </w:r>
      <w:r>
        <w:rPr>
          <w:rFonts w:ascii="Verdana, Geneva, Arial, Helveti" w:hAnsi="Verdana, Geneva, Arial, Helveti"/>
          <w:color w:val="000000"/>
        </w:rPr>
        <w:t>, к выбору в ситуации мотивационного конфликта к преодолению учебных трудностей (саморегуляция поведен</w:t>
      </w:r>
      <w:r>
        <w:rPr>
          <w:rFonts w:ascii="Verdana, Geneva, Arial, Helveti" w:hAnsi="Verdana, Geneva, Arial, Helveti"/>
          <w:color w:val="000000"/>
        </w:rPr>
        <w:t>ия).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Умеет ставить учебную задачу</w:t>
      </w:r>
      <w:r>
        <w:rPr>
          <w:rFonts w:ascii="Verdana, Geneva, Arial, Helveti" w:hAnsi="Verdana, Geneva, Arial, Helveti"/>
          <w:color w:val="000000"/>
        </w:rPr>
        <w:t xml:space="preserve"> и добиваться результата (целеполагание).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составить план,</w:t>
      </w:r>
      <w:r>
        <w:rPr>
          <w:rFonts w:ascii="Verdana, Geneva, Arial, Helveti" w:hAnsi="Verdana, Geneva, Arial, Helveti"/>
          <w:color w:val="000000"/>
        </w:rPr>
        <w:t xml:space="preserve"> определить последовательность действий с учетом конечного результата (прогнозирование).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самостоятельно контролировать</w:t>
      </w:r>
      <w:r>
        <w:rPr>
          <w:rFonts w:ascii="Verdana, Geneva, Arial, Helveti" w:hAnsi="Verdana, Geneva, Arial, Helveti"/>
          <w:color w:val="000000"/>
        </w:rPr>
        <w:t xml:space="preserve"> выполнение поставленной </w:t>
      </w:r>
      <w:r>
        <w:rPr>
          <w:rFonts w:ascii="Verdana, Geneva, Arial, Helveti" w:hAnsi="Verdana, Geneva, Arial, Helveti"/>
          <w:color w:val="000000"/>
        </w:rPr>
        <w:t>учебной задачи (самоконтроль).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000000"/>
        </w:rPr>
        <w:t xml:space="preserve">Способен </w:t>
      </w:r>
      <w:r>
        <w:rPr>
          <w:rFonts w:ascii="Verdana, Geneva, Arial, Helveti" w:hAnsi="Verdana, Geneva, Arial, Helveti"/>
          <w:color w:val="FF00CC"/>
        </w:rPr>
        <w:t>без посторонней помощи внести необходимые дополнения </w:t>
      </w:r>
      <w:r>
        <w:rPr>
          <w:rFonts w:ascii="Verdana, Geneva, Arial, Helveti" w:hAnsi="Verdana, Geneva, Arial, Helveti"/>
          <w:color w:val="000000"/>
        </w:rPr>
        <w:t xml:space="preserve"> и корректив в план деятельности (самокоррекция).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Самостоятельно выделяет и осознает то</w:t>
      </w:r>
      <w:r>
        <w:rPr>
          <w:rFonts w:ascii="Verdana, Geneva, Arial, Helveti" w:hAnsi="Verdana, Geneva, Arial, Helveti"/>
          <w:color w:val="000000"/>
        </w:rPr>
        <w:t>, что уже усвоено и что еще подлежит усвоению, способен оценит и осознать ур</w:t>
      </w:r>
      <w:r>
        <w:rPr>
          <w:rFonts w:ascii="Verdana, Geneva, Arial, Helveti" w:hAnsi="Verdana, Geneva, Arial, Helveti"/>
          <w:color w:val="000000"/>
        </w:rPr>
        <w:t>овень усвоения (самооценка своей учебной деятельности с позиции ученика).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Осознает цели и мотивы учебной деятельности</w:t>
      </w:r>
      <w:r>
        <w:rPr>
          <w:rFonts w:ascii="Verdana, Geneva, Arial, Helveti" w:hAnsi="Verdana, Geneva, Arial, Helveti"/>
          <w:color w:val="000000"/>
        </w:rPr>
        <w:t>, понимает  зачем он учиться (мотивация к учению).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Соотносит свои поступки с принятыми этическими нормами</w:t>
      </w:r>
      <w:r>
        <w:rPr>
          <w:rFonts w:ascii="Verdana, Geneva, Arial, Helveti" w:hAnsi="Verdana, Geneva, Arial, Helveti"/>
          <w:color w:val="000000"/>
        </w:rPr>
        <w:t>, видит свои поступки со стороны о</w:t>
      </w:r>
      <w:r>
        <w:rPr>
          <w:rFonts w:ascii="Verdana, Geneva, Arial, Helveti" w:hAnsi="Verdana, Geneva, Arial, Helveti"/>
          <w:color w:val="000000"/>
        </w:rPr>
        <w:t xml:space="preserve">бщепринятых норм (рефлексия </w:t>
      </w:r>
      <w:r>
        <w:rPr>
          <w:rFonts w:ascii="Verdana, Geneva, Arial, Helveti" w:hAnsi="Verdana, Geneva, Arial, Helveti"/>
          <w:color w:val="000000"/>
        </w:rPr>
        <w:lastRenderedPageBreak/>
        <w:t xml:space="preserve">поступков, самопонимание).    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 xml:space="preserve">Не только знает, но и выполняет моральные нормы, </w:t>
      </w:r>
      <w:r>
        <w:rPr>
          <w:rFonts w:ascii="Verdana, Geneva, Arial, Helveti" w:hAnsi="Verdana, Geneva, Arial, Helveti"/>
          <w:color w:val="000000"/>
        </w:rPr>
        <w:t>несет личную ответственность за свои поступки (ответственность).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Проявляет такие качества как добродушие,</w:t>
      </w:r>
      <w:r>
        <w:rPr>
          <w:rFonts w:ascii="Verdana, Geneva, Arial, Helveti" w:hAnsi="Verdana, Geneva, Arial, Helveti"/>
          <w:color w:val="000000"/>
        </w:rPr>
        <w:t xml:space="preserve"> честность, порядочность, отзывчивость, тер</w:t>
      </w:r>
      <w:r>
        <w:rPr>
          <w:rFonts w:ascii="Verdana, Geneva, Arial, Helveti" w:hAnsi="Verdana, Geneva, Arial, Helveti"/>
          <w:color w:val="000000"/>
        </w:rPr>
        <w:t>пимость, доброжелательность (нравственность поведения).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Планирует учебное сотрудничество с учителем и сверстниками,</w:t>
      </w:r>
      <w:r>
        <w:rPr>
          <w:rFonts w:ascii="Verdana, Geneva, Arial, Helveti" w:hAnsi="Verdana, Geneva, Arial, Helveti"/>
          <w:color w:val="000000"/>
        </w:rPr>
        <w:t xml:space="preserve"> определяет адекватные цели и способы взаимодействия (сотрудничество).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к постановке вопросов,</w:t>
      </w:r>
      <w:r>
        <w:rPr>
          <w:rFonts w:ascii="Verdana, Geneva, Arial, Helveti" w:hAnsi="Verdana, Geneva, Arial, Helveti"/>
          <w:color w:val="000000"/>
        </w:rPr>
        <w:t xml:space="preserve"> инициативному сотрудничеству в поиске </w:t>
      </w:r>
      <w:r>
        <w:rPr>
          <w:rFonts w:ascii="Verdana, Geneva, Arial, Helveti" w:hAnsi="Verdana, Geneva, Arial, Helveti"/>
          <w:color w:val="000000"/>
        </w:rPr>
        <w:t>и сборе нужной информации (инициативность).</w:t>
      </w:r>
    </w:p>
    <w:p w:rsidR="004A5750" w:rsidRDefault="004A5750">
      <w:pPr>
        <w:pStyle w:val="Textbody"/>
        <w:spacing w:after="0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spacing w:after="0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Умеет самостоятельно разрешать  конфликты,</w:t>
      </w:r>
      <w:r>
        <w:rPr>
          <w:rFonts w:ascii="Verdana, Geneva, Arial, Helveti" w:hAnsi="Verdana, Geneva, Arial, Helveti"/>
          <w:color w:val="000000"/>
        </w:rPr>
        <w:t xml:space="preserve"> осуществлять поиск и оценку альтернативных способов разрешения конфликтов, принять решение и реализовать его (доброжелательность в общении).</w:t>
      </w:r>
    </w:p>
    <w:p w:rsidR="004A5750" w:rsidRDefault="00D50A45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Verdana, Geneva, Arial, Helveti" w:hAnsi="Verdana, Geneva, Arial, Helveti"/>
          <w:color w:val="FF00CC"/>
        </w:rPr>
        <w:t>Способен управлять поведен</w:t>
      </w:r>
      <w:r>
        <w:rPr>
          <w:rFonts w:ascii="Verdana, Geneva, Arial, Helveti" w:hAnsi="Verdana, Geneva, Arial, Helveti"/>
          <w:color w:val="FF00CC"/>
        </w:rPr>
        <w:t xml:space="preserve">ием партнера, </w:t>
      </w:r>
      <w:r>
        <w:rPr>
          <w:rFonts w:ascii="Verdana, Geneva, Arial, Helveti" w:hAnsi="Verdana, Geneva, Arial, Helveti"/>
          <w:color w:val="000000"/>
        </w:rPr>
        <w:t>осуществлять контроль, коррекцию и оценку действий партнера по общению (лидерские качества).</w:t>
      </w:r>
    </w:p>
    <w:p w:rsidR="004A5750" w:rsidRDefault="00D50A45">
      <w:pPr>
        <w:pStyle w:val="Textbody"/>
        <w:numPr>
          <w:ilvl w:val="0"/>
          <w:numId w:val="1"/>
        </w:numPr>
        <w:jc w:val="both"/>
      </w:pPr>
      <w:r>
        <w:rPr>
          <w:rFonts w:ascii="Verdana, Geneva, Arial, Helveti" w:hAnsi="Verdana, Geneva, Arial, Helveti"/>
          <w:color w:val="FF00CC"/>
        </w:rPr>
        <w:t>Умеет с  достаточной полнотой и точностью выражать свои мысли</w:t>
      </w:r>
      <w:r>
        <w:rPr>
          <w:rFonts w:ascii="Verdana, Geneva, Arial, Helveti" w:hAnsi="Verdana, Geneva, Arial, Helveti"/>
          <w:color w:val="000000"/>
        </w:rPr>
        <w:t xml:space="preserve"> в соответствии с задачами и условиями коммуникации, владеет монологической и диалогичес</w:t>
      </w:r>
      <w:r>
        <w:rPr>
          <w:rFonts w:ascii="Verdana, Geneva, Arial, Helveti" w:hAnsi="Verdana, Geneva, Arial, Helveti"/>
          <w:color w:val="000000"/>
        </w:rPr>
        <w:t>кой формами речи в соответствии с грамматическими и синтаксическими нормами родного языка (общее речевое развитие).</w:t>
      </w: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b/>
          <w:bCs/>
          <w:color w:val="CC00CC"/>
          <w:sz w:val="28"/>
          <w:szCs w:val="28"/>
        </w:rPr>
      </w:pPr>
      <w:r>
        <w:rPr>
          <w:rFonts w:ascii="Verdana, Geneva, Arial, Helveti" w:hAnsi="Verdana, Geneva, Arial, Helveti"/>
          <w:b/>
          <w:bCs/>
          <w:color w:val="CC00CC"/>
          <w:sz w:val="28"/>
          <w:szCs w:val="28"/>
        </w:rPr>
        <w:t>В бланк ответов впишите только баллы по каждому ученику.</w:t>
      </w: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b/>
          <w:bCs/>
          <w:color w:val="CC00CC"/>
          <w:sz w:val="28"/>
          <w:szCs w:val="28"/>
        </w:rPr>
      </w:pPr>
      <w:r>
        <w:rPr>
          <w:rFonts w:ascii="Verdana, Geneva, Arial, Helveti" w:hAnsi="Verdana, Geneva, Arial, Helveti"/>
          <w:b/>
          <w:bCs/>
          <w:color w:val="CC00CC"/>
          <w:sz w:val="28"/>
          <w:szCs w:val="28"/>
        </w:rPr>
        <w:t>СПАСИБО!</w:t>
      </w:r>
    </w:p>
    <w:p w:rsidR="004A5750" w:rsidRDefault="004A5750">
      <w:pPr>
        <w:pStyle w:val="Textbody"/>
        <w:jc w:val="center"/>
        <w:rPr>
          <w:rFonts w:ascii="Verdana, Geneva, Arial, Helveti" w:hAnsi="Verdana, Geneva, Arial, Helveti"/>
          <w:b/>
          <w:bCs/>
          <w:color w:val="CC00CC"/>
          <w:sz w:val="28"/>
          <w:szCs w:val="28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D50A45">
      <w:pPr>
        <w:pStyle w:val="Textbody"/>
        <w:jc w:val="both"/>
      </w:pPr>
      <w:r>
        <w:rPr>
          <w:rFonts w:ascii="Verdana, Geneva, Arial, Helveti" w:hAnsi="Verdana, Geneva, Arial, Helveti"/>
          <w:noProof/>
          <w:color w:val="00000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2285277</wp:posOffset>
            </wp:positionH>
            <wp:positionV relativeFrom="paragraph">
              <wp:posOffset>-71643</wp:posOffset>
            </wp:positionV>
            <wp:extent cx="1911955" cy="1430642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55" cy="1430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</w:rPr>
      </w:pPr>
    </w:p>
    <w:p w:rsidR="004A5750" w:rsidRDefault="004A5750">
      <w:pPr>
        <w:pStyle w:val="Textbody"/>
        <w:jc w:val="both"/>
      </w:pPr>
    </w:p>
    <w:tbl>
      <w:tblPr>
        <w:tblW w:w="695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3177"/>
        <w:gridCol w:w="258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вопроса</w:t>
            </w:r>
          </w:p>
        </w:tc>
        <w:tc>
          <w:tcPr>
            <w:tcW w:w="31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Оцениваемые УУД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4376" w:type="dxa"/>
            <w:gridSpan w:val="2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 </w:t>
            </w:r>
            <w:r>
              <w:rPr>
                <w:sz w:val="20"/>
                <w:szCs w:val="20"/>
              </w:rPr>
              <w:t>общеучебные УУД</w:t>
            </w:r>
          </w:p>
        </w:tc>
        <w:tc>
          <w:tcPr>
            <w:tcW w:w="258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10-8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– 7-5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– 4-0 баллов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активность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Смысловая память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Произвольное внимание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учебного опыта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4376" w:type="dxa"/>
            <w:gridSpan w:val="2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258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12-10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– 9-6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– 5-0 баллов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поведения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Самокоррекция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учебной деятельности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4376" w:type="dxa"/>
            <w:gridSpan w:val="2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Личностные УУД</w:t>
            </w:r>
          </w:p>
        </w:tc>
        <w:tc>
          <w:tcPr>
            <w:tcW w:w="258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8-7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– 6-4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– 3-0 баллов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учению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своих поступков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Нравственность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4376" w:type="dxa"/>
            <w:gridSpan w:val="2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258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– 10-8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– 7-5 баллов</w:t>
            </w:r>
          </w:p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– 4-0 баллов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Инициативность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Лидерство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речевое развитие</w:t>
            </w:r>
          </w:p>
        </w:tc>
        <w:tc>
          <w:tcPr>
            <w:tcW w:w="258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</w:tr>
    </w:tbl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  <w:sz w:val="21"/>
        </w:rPr>
      </w:pPr>
    </w:p>
    <w:p w:rsidR="004A5750" w:rsidRDefault="004A5750">
      <w:pPr>
        <w:pStyle w:val="Textbody"/>
        <w:jc w:val="both"/>
        <w:rPr>
          <w:rFonts w:ascii="Verdana, Geneva, Arial, Helveti" w:hAnsi="Verdana, Geneva, Arial, Helveti"/>
          <w:color w:val="000000"/>
          <w:sz w:val="21"/>
        </w:rPr>
      </w:pP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Общее развитие УУД:</w:t>
      </w: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Высокий – 40-32 баллов</w:t>
      </w: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Средний – 31-20 баллов</w:t>
      </w:r>
    </w:p>
    <w:p w:rsidR="004A5750" w:rsidRDefault="00D50A45">
      <w:pPr>
        <w:pStyle w:val="Textbody"/>
        <w:jc w:val="center"/>
        <w:rPr>
          <w:rFonts w:ascii="Verdana, Geneva, Arial, Helveti" w:hAnsi="Verdana, Geneva, Arial, Helveti"/>
          <w:color w:val="000000"/>
          <w:sz w:val="28"/>
          <w:szCs w:val="28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Низкий – 19 - 0 баллов</w:t>
      </w:r>
    </w:p>
    <w:p w:rsidR="004A5750" w:rsidRDefault="00D50A45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4A5750">
      <w:pPr>
        <w:pStyle w:val="Textbody"/>
        <w:jc w:val="both"/>
        <w:rPr>
          <w:color w:val="000000"/>
        </w:rPr>
      </w:pP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Бланк ответов - класс   ___________         дата ____________</w:t>
      </w:r>
    </w:p>
    <w:p w:rsidR="004A5750" w:rsidRDefault="00D50A45">
      <w:pPr>
        <w:pStyle w:val="Textbody"/>
        <w:jc w:val="both"/>
      </w:pP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 xml:space="preserve">Классный </w:t>
      </w:r>
      <w:r>
        <w:rPr>
          <w:rStyle w:val="StrongEmphasis"/>
          <w:rFonts w:ascii="Verdana, Geneva, Arial, Helveti" w:hAnsi="Verdana, Geneva, Arial, Helveti"/>
          <w:b w:val="0"/>
          <w:color w:val="000000"/>
          <w:sz w:val="21"/>
        </w:rPr>
        <w:t>руководитель:_____________________________________________________</w:t>
      </w:r>
    </w:p>
    <w:tbl>
      <w:tblPr>
        <w:tblW w:w="946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801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317"/>
        <w:gridCol w:w="30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57"/>
        <w:gridCol w:w="212"/>
        <w:gridCol w:w="242"/>
        <w:gridCol w:w="242"/>
        <w:gridCol w:w="257"/>
        <w:gridCol w:w="212"/>
        <w:gridCol w:w="242"/>
        <w:gridCol w:w="242"/>
        <w:gridCol w:w="1190"/>
      </w:tblGrid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№</w:t>
            </w:r>
          </w:p>
        </w:tc>
        <w:tc>
          <w:tcPr>
            <w:tcW w:w="8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ученик</w:t>
            </w:r>
          </w:p>
        </w:tc>
        <w:tc>
          <w:tcPr>
            <w:tcW w:w="985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</w:t>
            </w:r>
          </w:p>
        </w:tc>
        <w:tc>
          <w:tcPr>
            <w:tcW w:w="1410" w:type="dxa"/>
            <w:gridSpan w:val="6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</w:t>
            </w:r>
          </w:p>
        </w:tc>
        <w:tc>
          <w:tcPr>
            <w:tcW w:w="1268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</w:t>
            </w:r>
          </w:p>
        </w:tc>
        <w:tc>
          <w:tcPr>
            <w:tcW w:w="1585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</w:t>
            </w:r>
          </w:p>
        </w:tc>
        <w:tc>
          <w:tcPr>
            <w:tcW w:w="953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БАЛЛЫ</w:t>
            </w:r>
          </w:p>
        </w:tc>
        <w:tc>
          <w:tcPr>
            <w:tcW w:w="953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уровень</w:t>
            </w:r>
          </w:p>
        </w:tc>
        <w:tc>
          <w:tcPr>
            <w:tcW w:w="11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УРОВЕНЬ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/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вопрос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9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11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12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13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14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15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16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17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18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19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20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П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Р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Л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К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УУД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2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3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4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5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6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7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8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lastRenderedPageBreak/>
              <w:t>9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11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12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13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14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15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16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17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9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05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31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5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24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  <w:tc>
          <w:tcPr>
            <w:tcW w:w="11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4A5750">
            <w:pPr>
              <w:pStyle w:val="TableContents"/>
              <w:spacing w:after="283"/>
              <w:jc w:val="both"/>
            </w:pPr>
          </w:p>
        </w:tc>
      </w:tr>
      <w:tr w:rsidR="004A5750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18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9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05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31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57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42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5750" w:rsidRDefault="00D50A45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4A5750" w:rsidRDefault="00D50A45">
      <w:pPr>
        <w:pStyle w:val="Textbody"/>
      </w:pPr>
      <w:r>
        <w:br/>
      </w: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p w:rsidR="004A5750" w:rsidRDefault="004A5750">
      <w:pPr>
        <w:pStyle w:val="Textbody"/>
      </w:pPr>
    </w:p>
    <w:sectPr w:rsidR="004A57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45" w:rsidRDefault="00D50A45">
      <w:r>
        <w:separator/>
      </w:r>
    </w:p>
  </w:endnote>
  <w:endnote w:type="continuationSeparator" w:id="0">
    <w:p w:rsidR="00D50A45" w:rsidRDefault="00D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 Geneva, Arial, Helveti">
    <w:altName w:val="Verdana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45" w:rsidRDefault="00D50A45">
      <w:r>
        <w:rPr>
          <w:color w:val="000000"/>
        </w:rPr>
        <w:separator/>
      </w:r>
    </w:p>
  </w:footnote>
  <w:footnote w:type="continuationSeparator" w:id="0">
    <w:p w:rsidR="00D50A45" w:rsidRDefault="00D5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45F"/>
    <w:multiLevelType w:val="multilevel"/>
    <w:tmpl w:val="F58A66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5750"/>
    <w:rsid w:val="004A5750"/>
    <w:rsid w:val="009C498D"/>
    <w:rsid w:val="00D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2895-2DEF-4AA7-B624-CAB5026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a5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marin</cp:lastModifiedBy>
  <cp:revision>2</cp:revision>
  <cp:lastPrinted>2017-03-14T03:17:00Z</cp:lastPrinted>
  <dcterms:created xsi:type="dcterms:W3CDTF">2024-01-10T06:13:00Z</dcterms:created>
  <dcterms:modified xsi:type="dcterms:W3CDTF">2024-01-10T06:13:00Z</dcterms:modified>
</cp:coreProperties>
</file>